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长江大学文理学院城中、西校区</w:t>
      </w:r>
      <w:r>
        <w:rPr>
          <w:b/>
          <w:bCs/>
          <w:sz w:val="30"/>
          <w:szCs w:val="30"/>
        </w:rPr>
        <w:t>多媒体教室使用分配</w:t>
      </w:r>
    </w:p>
    <w:p>
      <w:r>
        <w:rPr>
          <w:rFonts w:hint="eastAsia" w:ascii="宋体" w:hAnsi="宋体" w:cs="宋体"/>
          <w:b/>
          <w:bCs/>
          <w:kern w:val="0"/>
          <w:sz w:val="28"/>
          <w:szCs w:val="28"/>
        </w:rPr>
        <w:t>各系部：</w:t>
      </w:r>
    </w:p>
    <w:p>
      <w:pPr>
        <w:ind w:firstLine="480" w:firstLineChars="200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为了合理使用多媒体教室，简化多媒体教室调度手续，现对我院城中和西校区</w:t>
      </w:r>
      <w:r>
        <w:rPr>
          <w:rFonts w:hint="eastAsia" w:ascii="宋体" w:hAnsi="宋体" w:cs="宋体"/>
          <w:kern w:val="0"/>
          <w:sz w:val="24"/>
          <w:szCs w:val="24"/>
        </w:rPr>
        <w:t>多媒体教室使用分配如下。其中，属各系部自行调度使用的教室，在工作日内需使用的，由各系部调度员填写多媒体教室调度表，签字盖章后,提前一天通知教室管理员；学生社团需使用的，须由社团指导老师向其所在系部调度员提出申请，并在调度表上签字，再由该系部调度员签字盖章后通知楼管；其它教室由教务处统一调度使用；有紧急情况需要使用其他教室的，系部之间可以协商调度或与教务处沟通后使用（普通教室在没有课的前提下可以自行查看使用）。</w:t>
      </w:r>
    </w:p>
    <w:tbl>
      <w:tblPr>
        <w:tblStyle w:val="7"/>
        <w:tblW w:w="8241" w:type="dxa"/>
        <w:jc w:val="center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2008"/>
        <w:gridCol w:w="2532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69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多媒体教室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系部自行调度使用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调度员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城中校区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1-101c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人文系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刘春丽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1-114c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1-214c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3-308c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1-201c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外语系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李培培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1-207c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1-301c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3-101c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1-314c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工商系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苗艳艳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1-401c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1-414c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3-102c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3-201c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1-501c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基础课部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万丽梅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1-509c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1-510c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西校区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西D3-101c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机电系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巫丽珠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西D4-200c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西D3-401c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经贸系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佘时珍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color w:val="00B0F0"/>
                <w:sz w:val="24"/>
                <w:szCs w:val="24"/>
              </w:rPr>
            </w:pPr>
            <w:r>
              <w:rPr>
                <w:rFonts w:hint="eastAsia"/>
                <w:color w:val="00B0F0"/>
                <w:sz w:val="24"/>
                <w:szCs w:val="24"/>
              </w:rPr>
              <w:t>西D4-300c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西D3-201c</w:t>
            </w:r>
          </w:p>
        </w:tc>
        <w:tc>
          <w:tcPr>
            <w:tcW w:w="253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设计系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李思薇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693" w:type="dxa"/>
            <w:vMerge w:val="continue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08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西D4-400c</w:t>
            </w:r>
          </w:p>
        </w:tc>
        <w:tc>
          <w:tcPr>
            <w:tcW w:w="253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/>
    <w:p>
      <w:pPr>
        <w:ind w:right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教务处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2014年4月30日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长江大学文理学院多媒体教室调度表Ⅰ</w:t>
      </w:r>
    </w:p>
    <w:p>
      <w:pPr>
        <w:jc w:val="center"/>
        <w:rPr>
          <w:sz w:val="18"/>
          <w:szCs w:val="18"/>
        </w:rPr>
      </w:pPr>
    </w:p>
    <w:tbl>
      <w:tblPr>
        <w:tblStyle w:val="7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40"/>
        <w:gridCol w:w="1440"/>
        <w:gridCol w:w="1260"/>
        <w:gridCol w:w="1395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48" w:type="dxa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级</w:t>
            </w:r>
          </w:p>
        </w:tc>
        <w:tc>
          <w:tcPr>
            <w:tcW w:w="234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工商管理系</w:t>
            </w:r>
          </w:p>
        </w:tc>
        <w:tc>
          <w:tcPr>
            <w:tcW w:w="144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班级人数</w:t>
            </w:r>
          </w:p>
        </w:tc>
        <w:tc>
          <w:tcPr>
            <w:tcW w:w="1260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</w:t>
            </w:r>
          </w:p>
        </w:tc>
        <w:tc>
          <w:tcPr>
            <w:tcW w:w="1395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使用次数</w:t>
            </w:r>
          </w:p>
        </w:tc>
        <w:tc>
          <w:tcPr>
            <w:tcW w:w="1001" w:type="dxa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使用日期、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星期、节次</w:t>
            </w:r>
          </w:p>
        </w:tc>
        <w:tc>
          <w:tcPr>
            <w:tcW w:w="7436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/>
                <w:sz w:val="30"/>
                <w:szCs w:val="30"/>
              </w:rPr>
              <w:t xml:space="preserve">日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    途</w:t>
            </w:r>
          </w:p>
        </w:tc>
        <w:tc>
          <w:tcPr>
            <w:tcW w:w="7436" w:type="dxa"/>
            <w:gridSpan w:val="5"/>
          </w:tcPr>
          <w:p>
            <w:pPr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借用人单位（班级）：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借用人签字：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36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调度员签字：                 年   月   日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教室安排</w:t>
            </w:r>
          </w:p>
        </w:tc>
        <w:tc>
          <w:tcPr>
            <w:tcW w:w="7436" w:type="dxa"/>
            <w:gridSpan w:val="5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3-102</w:t>
            </w:r>
          </w:p>
        </w:tc>
      </w:tr>
    </w:tbl>
    <w:p>
      <w:r>
        <w:rPr>
          <w:rFonts w:ascii="黑体" w:eastAsia="黑体"/>
          <w:sz w:val="32"/>
          <w:szCs w:val="32"/>
        </w:rPr>
        <w:pict>
          <v:rect id="文本框 2" o:spid="_x0000_s1026" o:spt="1" style="position:absolute;left:0pt;margin-left:-36pt;margin-top:14.2pt;height:33.7pt;width:495pt;z-index:1024;mso-width-relative:page;mso-height-relative:page;" o:preferrelative="t" stroked="t" coordsize="21600,21600">
            <v:path/>
            <v:fill focussize="0,0"/>
            <v:stroke color="#FFFFFF" miterlimit="2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 xml:space="preserve">………………………………………………………………………………………………………………………        </w:t>
                  </w:r>
                </w:p>
              </w:txbxContent>
            </v:textbox>
          </v:rect>
        </w:pict>
      </w:r>
    </w:p>
    <w:p>
      <w:pPr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长江大学文理学院多媒体教室调度表Ⅱ</w:t>
      </w:r>
    </w:p>
    <w:p>
      <w:pPr>
        <w:jc w:val="center"/>
        <w:rPr>
          <w:sz w:val="18"/>
          <w:szCs w:val="18"/>
        </w:rPr>
      </w:pPr>
    </w:p>
    <w:tbl>
      <w:tblPr>
        <w:tblStyle w:val="7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340"/>
        <w:gridCol w:w="1440"/>
        <w:gridCol w:w="1260"/>
        <w:gridCol w:w="1395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48" w:type="dxa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  级</w:t>
            </w:r>
          </w:p>
        </w:tc>
        <w:tc>
          <w:tcPr>
            <w:tcW w:w="2340" w:type="dxa"/>
            <w:textDirection w:val="lrTb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工商管理系</w:t>
            </w:r>
          </w:p>
        </w:tc>
        <w:tc>
          <w:tcPr>
            <w:tcW w:w="1440" w:type="dxa"/>
            <w:textDirection w:val="lrTb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班级人数</w:t>
            </w:r>
          </w:p>
        </w:tc>
        <w:tc>
          <w:tcPr>
            <w:tcW w:w="1260" w:type="dxa"/>
            <w:textDirection w:val="lrTb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50</w:t>
            </w:r>
          </w:p>
        </w:tc>
        <w:tc>
          <w:tcPr>
            <w:tcW w:w="1395" w:type="dxa"/>
            <w:textDirection w:val="lrTb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28"/>
              </w:rPr>
              <w:t>使用次数</w:t>
            </w:r>
          </w:p>
        </w:tc>
        <w:tc>
          <w:tcPr>
            <w:tcW w:w="1001" w:type="dxa"/>
            <w:textDirection w:val="lrTb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使用日期、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星期、节次</w:t>
            </w:r>
          </w:p>
        </w:tc>
        <w:tc>
          <w:tcPr>
            <w:tcW w:w="7436" w:type="dxa"/>
            <w:gridSpan w:val="5"/>
            <w:textDirection w:val="lrTb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/>
                <w:sz w:val="30"/>
                <w:szCs w:val="30"/>
              </w:rPr>
              <w:t xml:space="preserve">日 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9:00-11:00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1548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    途</w:t>
            </w:r>
          </w:p>
        </w:tc>
        <w:tc>
          <w:tcPr>
            <w:tcW w:w="7436" w:type="dxa"/>
            <w:gridSpan w:val="5"/>
            <w:textDirection w:val="lrTb"/>
            <w:vAlign w:val="top"/>
          </w:tcPr>
          <w:p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班会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借用人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信息</w:t>
            </w:r>
          </w:p>
        </w:tc>
        <w:tc>
          <w:tcPr>
            <w:tcW w:w="7436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借用人单位（班级）：</w:t>
            </w:r>
          </w:p>
          <w:p>
            <w:pPr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借用人签字：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436" w:type="dxa"/>
            <w:gridSpan w:val="5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调度员签字：                 年   月   日</w:t>
            </w:r>
          </w:p>
          <w:p>
            <w:pPr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教室安排</w:t>
            </w:r>
          </w:p>
        </w:tc>
        <w:tc>
          <w:tcPr>
            <w:tcW w:w="7436" w:type="dxa"/>
            <w:gridSpan w:val="5"/>
          </w:tcPr>
          <w:p>
            <w:pPr>
              <w:rPr>
                <w:rFonts w:hint="eastAsia" w:eastAsia="宋体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 xml:space="preserve"> 3-102</w:t>
            </w:r>
            <w:bookmarkStart w:id="0" w:name="_GoBack"/>
            <w:bookmarkEnd w:id="0"/>
          </w:p>
        </w:tc>
      </w:tr>
    </w:tbl>
    <w:p/>
    <w:sectPr>
      <w:pgSz w:w="11906" w:h="16838"/>
      <w:pgMar w:top="1134" w:right="1700" w:bottom="127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C04A6"/>
    <w:rsid w:val="00100311"/>
    <w:rsid w:val="00117C4A"/>
    <w:rsid w:val="00122A81"/>
    <w:rsid w:val="00172A27"/>
    <w:rsid w:val="002233A5"/>
    <w:rsid w:val="00232416"/>
    <w:rsid w:val="00243572"/>
    <w:rsid w:val="002C1C81"/>
    <w:rsid w:val="002C33E0"/>
    <w:rsid w:val="004A258E"/>
    <w:rsid w:val="004E03C0"/>
    <w:rsid w:val="005A1156"/>
    <w:rsid w:val="006367CB"/>
    <w:rsid w:val="00685C7C"/>
    <w:rsid w:val="006D57EC"/>
    <w:rsid w:val="00704DCC"/>
    <w:rsid w:val="007F1DA0"/>
    <w:rsid w:val="008106D4"/>
    <w:rsid w:val="00822045"/>
    <w:rsid w:val="00987A63"/>
    <w:rsid w:val="00A26763"/>
    <w:rsid w:val="00B877FD"/>
    <w:rsid w:val="00BD04F8"/>
    <w:rsid w:val="00BF78CB"/>
    <w:rsid w:val="00C535F3"/>
    <w:rsid w:val="00C55945"/>
    <w:rsid w:val="00C84232"/>
    <w:rsid w:val="00CA4A39"/>
    <w:rsid w:val="00E8050F"/>
    <w:rsid w:val="00E809C9"/>
    <w:rsid w:val="00F766FB"/>
    <w:rsid w:val="00F80E85"/>
    <w:rsid w:val="00FB3F4B"/>
    <w:rsid w:val="00FC57D4"/>
    <w:rsid w:val="00FF27CC"/>
    <w:rsid w:val="034B76A6"/>
    <w:rsid w:val="04BB4B86"/>
    <w:rsid w:val="0A6E76C4"/>
    <w:rsid w:val="0A9F767D"/>
    <w:rsid w:val="0C045BFF"/>
    <w:rsid w:val="0F605A86"/>
    <w:rsid w:val="15B26776"/>
    <w:rsid w:val="19B20381"/>
    <w:rsid w:val="19DC2B2A"/>
    <w:rsid w:val="1C903084"/>
    <w:rsid w:val="1EA9463D"/>
    <w:rsid w:val="211F7CE4"/>
    <w:rsid w:val="22707F03"/>
    <w:rsid w:val="2411627E"/>
    <w:rsid w:val="29124A47"/>
    <w:rsid w:val="355D069E"/>
    <w:rsid w:val="47082DDD"/>
    <w:rsid w:val="4F8840FB"/>
    <w:rsid w:val="53545570"/>
    <w:rsid w:val="5F4F5AEB"/>
    <w:rsid w:val="61F21216"/>
    <w:rsid w:val="62C07650"/>
    <w:rsid w:val="65BA2822"/>
    <w:rsid w:val="65D87C88"/>
    <w:rsid w:val="6B1E0944"/>
    <w:rsid w:val="6E35639B"/>
    <w:rsid w:val="7D07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5"/>
    <w:link w:val="3"/>
    <w:semiHidden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147</Words>
  <Characters>840</Characters>
  <Lines>7</Lines>
  <Paragraphs>1</Paragraphs>
  <ScaleCrop>false</ScaleCrop>
  <LinksUpToDate>false</LinksUpToDate>
  <CharactersWithSpaces>986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2014-04-30T00:49:00Z</dcterms:created>
  <dc:creator>微软用户</dc:creator>
  <cp:lastModifiedBy>admin</cp:lastModifiedBy>
  <cp:lastPrinted>2017-05-19T09:43:31Z</cp:lastPrinted>
  <dcterms:modified xsi:type="dcterms:W3CDTF">2017-05-19T09:46:03Z</dcterms:modified>
  <dc:title>长江大学文理学院城中、西校区多媒体教室使用分配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